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53D4" w14:textId="77777777" w:rsidR="000605D8" w:rsidRPr="000605D8" w:rsidRDefault="000605D8" w:rsidP="000605D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0605D8">
        <w:rPr>
          <w:rFonts w:ascii="Arial" w:eastAsia="Times New Roman" w:hAnsi="Arial" w:cs="Arial"/>
          <w:b/>
          <w:bCs/>
          <w:color w:val="1B1C1D"/>
          <w:sz w:val="27"/>
          <w:szCs w:val="27"/>
        </w:rPr>
        <w:t>Family Emergency Plan</w:t>
      </w:r>
    </w:p>
    <w:p w14:paraId="142F1DE6" w14:textId="77777777" w:rsidR="000605D8" w:rsidRDefault="000605D8" w:rsidP="000605D8">
      <w:pPr>
        <w:spacing w:after="24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</w:p>
    <w:p w14:paraId="5FDF4724" w14:textId="6273EBEF" w:rsidR="000605D8" w:rsidRPr="000605D8" w:rsidRDefault="000605D8" w:rsidP="000605D8">
      <w:pPr>
        <w:spacing w:after="24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Preparing your home for an emergency is a comprehensive process that involves creating a family plan, assembling an emergency kit, and taking steps to secure your home. Here is a guide on how to prepare your home for an emergency:</w:t>
      </w:r>
    </w:p>
    <w:p w14:paraId="13B909B2" w14:textId="77777777" w:rsidR="000605D8" w:rsidRPr="000605D8" w:rsidRDefault="000605D8" w:rsidP="000605D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0605D8">
        <w:rPr>
          <w:rFonts w:ascii="Arial" w:eastAsia="Times New Roman" w:hAnsi="Arial" w:cs="Arial"/>
          <w:b/>
          <w:bCs/>
          <w:color w:val="1B1C1D"/>
          <w:sz w:val="27"/>
          <w:szCs w:val="27"/>
        </w:rPr>
        <w:t>1. Create a Family Emergency Plan</w:t>
      </w:r>
    </w:p>
    <w:p w14:paraId="3CB5AE6E" w14:textId="77777777" w:rsidR="000605D8" w:rsidRPr="000605D8" w:rsidRDefault="000605D8" w:rsidP="000605D8">
      <w:p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A family emergency plan helps ensure everyone knows what to do, how to find each other, and how to communicate during an emergency.</w:t>
      </w:r>
    </w:p>
    <w:p w14:paraId="20F197B7" w14:textId="77777777" w:rsidR="000605D8" w:rsidRPr="000605D8" w:rsidRDefault="000605D8" w:rsidP="00060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Designate Meeting Places: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Choose two meeting locations: one close to your home for sudden emergencies like a fire, and a second one farther away, such as a friend's or relative's house, in case you are asked to evacuate your neighborhood.</w:t>
      </w:r>
    </w:p>
    <w:p w14:paraId="6F561494" w14:textId="77777777" w:rsidR="000605D8" w:rsidRPr="000605D8" w:rsidRDefault="000605D8" w:rsidP="00060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Establish a Communication Plan: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Select an out-of-state friend or relative to be your family's emergency contact. In a disaster, it can be easier to make a long-distance call than a local one. Make sure every family member has the contact information for this person.</w:t>
      </w:r>
    </w:p>
    <w:p w14:paraId="54606E72" w14:textId="77777777" w:rsidR="000605D8" w:rsidRPr="000605D8" w:rsidRDefault="000605D8" w:rsidP="00060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Know Your Escape Routes: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Draw a floor plan of your home and mark at least two escape routes from each room. Practice these escape drills with your family twice a year.</w:t>
      </w:r>
    </w:p>
    <w:p w14:paraId="1279EED9" w14:textId="77777777" w:rsidR="000605D8" w:rsidRPr="000605D8" w:rsidRDefault="000605D8" w:rsidP="00060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Learn to Shut Off Utilities: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Know the location of your main shut-off valves for electricity, gas, and water, and learn how to turn them off.</w:t>
      </w:r>
    </w:p>
    <w:p w14:paraId="6ACCAFBB" w14:textId="77777777" w:rsidR="000605D8" w:rsidRPr="000605D8" w:rsidRDefault="000605D8" w:rsidP="00060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Plan for Pets and Special Needs: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Include your pets in your plan. Designate someone to be responsible for them and have a "go-bag" ready with their food, water, and any necessary medications. If you have family members with disabilities or special needs, plan for how you will provide for them in an emergency.</w:t>
      </w:r>
    </w:p>
    <w:p w14:paraId="497E7BEA" w14:textId="77777777" w:rsidR="000605D8" w:rsidRPr="000605D8" w:rsidRDefault="000605D8" w:rsidP="00060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Secure Important Documents: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Keep copies of important documents like insurance policies, identification, and bank records in a waterproof, portable container.</w:t>
      </w:r>
    </w:p>
    <w:p w14:paraId="146497E7" w14:textId="77777777" w:rsidR="000605D8" w:rsidRPr="000605D8" w:rsidRDefault="000605D8" w:rsidP="000605D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0605D8">
        <w:rPr>
          <w:rFonts w:ascii="Arial" w:eastAsia="Times New Roman" w:hAnsi="Arial" w:cs="Arial"/>
          <w:b/>
          <w:bCs/>
          <w:color w:val="1B1C1D"/>
          <w:sz w:val="27"/>
          <w:szCs w:val="27"/>
        </w:rPr>
        <w:t>2. Assemble a Home Emergency Kit</w:t>
      </w:r>
    </w:p>
    <w:p w14:paraId="72242EDD" w14:textId="77777777" w:rsidR="000605D8" w:rsidRPr="000605D8" w:rsidRDefault="000605D8" w:rsidP="000605D8">
      <w:p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Your emergency kit, or "go-bag," should contain enough supplies for your family to survive for at least three days. Store it in an easily accessible place.</w:t>
      </w:r>
    </w:p>
    <w:p w14:paraId="7126CC18" w14:textId="77777777" w:rsidR="000605D8" w:rsidRPr="000605D8" w:rsidRDefault="000605D8" w:rsidP="000605D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Food and Water:</w:t>
      </w:r>
    </w:p>
    <w:p w14:paraId="78709FA3" w14:textId="77777777" w:rsidR="000605D8" w:rsidRPr="000605D8" w:rsidRDefault="000605D8" w:rsidP="000605D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Water: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At least one gallon per person, per day, for several days, for both drinking and sanitation.</w:t>
      </w:r>
    </w:p>
    <w:p w14:paraId="13A93836" w14:textId="77777777" w:rsidR="000605D8" w:rsidRPr="000605D8" w:rsidRDefault="000605D8" w:rsidP="000605D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Food: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A several-day supply of non-perishable food that requires no cooking or refrigeration, such as canned goods, energy bars, and dried fruit. Don't forget a manual can opener.</w:t>
      </w:r>
    </w:p>
    <w:p w14:paraId="5DDE3D2B" w14:textId="77777777" w:rsidR="000605D8" w:rsidRPr="000605D8" w:rsidRDefault="000605D8" w:rsidP="000605D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First Aid and Medications:</w:t>
      </w:r>
    </w:p>
    <w:p w14:paraId="31DD7463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A well-stocked first-aid kit.</w:t>
      </w:r>
    </w:p>
    <w:p w14:paraId="17C6C4AC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Prescription medications and an extra pair of eyeglasses or contact lenses.</w:t>
      </w:r>
    </w:p>
    <w:p w14:paraId="3F73B1A2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lastRenderedPageBreak/>
        <w:t>Non-prescription medications like pain relievers, antacids, and anti-diarrhea medicine.</w:t>
      </w:r>
    </w:p>
    <w:p w14:paraId="547261B3" w14:textId="77777777" w:rsidR="000605D8" w:rsidRPr="000605D8" w:rsidRDefault="000605D8" w:rsidP="000605D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Safety and Tools:</w:t>
      </w:r>
    </w:p>
    <w:p w14:paraId="431B05AA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Flashlight with extra batteries.</w:t>
      </w:r>
    </w:p>
    <w:p w14:paraId="7EB52B56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Battery-powered or hand-crank radio.</w:t>
      </w:r>
    </w:p>
    <w:p w14:paraId="074C879E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Whistle to signal for help.</w:t>
      </w:r>
    </w:p>
    <w:p w14:paraId="1DFB782A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Wrench or pliers to turn off utilities.</w:t>
      </w:r>
    </w:p>
    <w:p w14:paraId="533DACD6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Dust mask to help filter contaminated air.</w:t>
      </w:r>
    </w:p>
    <w:p w14:paraId="001C75D2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Plastic sheeting and duct tape to shelter-in-place.</w:t>
      </w:r>
    </w:p>
    <w:p w14:paraId="5EE0B83A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Fire extinguisher.</w:t>
      </w:r>
    </w:p>
    <w:p w14:paraId="6E087916" w14:textId="77777777" w:rsidR="000605D8" w:rsidRPr="000605D8" w:rsidRDefault="000605D8" w:rsidP="000605D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Personal and Sanitation Items:</w:t>
      </w:r>
    </w:p>
    <w:p w14:paraId="561A3E6C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Personal hygiene items (soap, hand sanitizer, moist towelettes, feminine supplies).</w:t>
      </w:r>
    </w:p>
    <w:p w14:paraId="47D991C5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Garbage bags with ties for personal sanitation.</w:t>
      </w:r>
    </w:p>
    <w:p w14:paraId="00BA18EC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Sleeping bag or warm blanket for each person.</w:t>
      </w:r>
    </w:p>
    <w:p w14:paraId="7E5ACDDA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A change of clothing and sturdy shoes for each person.</w:t>
      </w:r>
    </w:p>
    <w:p w14:paraId="7C982645" w14:textId="77777777" w:rsidR="000605D8" w:rsidRPr="000605D8" w:rsidRDefault="000605D8" w:rsidP="000605D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Important Items:</w:t>
      </w:r>
    </w:p>
    <w:p w14:paraId="74011708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Cash in small bills.</w:t>
      </w:r>
    </w:p>
    <w:p w14:paraId="68DD7262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Copies of important documents (stored in a waterproof bag).</w:t>
      </w:r>
    </w:p>
    <w:p w14:paraId="127A09C6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Matches in a waterproof container.</w:t>
      </w:r>
    </w:p>
    <w:p w14:paraId="6ED5A12E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Paper and pencil.</w:t>
      </w:r>
    </w:p>
    <w:p w14:paraId="14956104" w14:textId="77777777" w:rsidR="000605D8" w:rsidRPr="000605D8" w:rsidRDefault="000605D8" w:rsidP="000605D8">
      <w:pPr>
        <w:numPr>
          <w:ilvl w:val="1"/>
          <w:numId w:val="2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Books, games, or other activities for children.</w:t>
      </w:r>
    </w:p>
    <w:p w14:paraId="41B7A14F" w14:textId="77777777" w:rsidR="000605D8" w:rsidRPr="000605D8" w:rsidRDefault="000605D8" w:rsidP="000605D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0605D8">
        <w:rPr>
          <w:rFonts w:ascii="Arial" w:eastAsia="Times New Roman" w:hAnsi="Arial" w:cs="Arial"/>
          <w:b/>
          <w:bCs/>
          <w:color w:val="1B1C1D"/>
          <w:sz w:val="27"/>
          <w:szCs w:val="27"/>
        </w:rPr>
        <w:t>3. Prepare Your Home for Specific Hazards</w:t>
      </w:r>
    </w:p>
    <w:p w14:paraId="3CB418C9" w14:textId="77777777" w:rsidR="000605D8" w:rsidRPr="000605D8" w:rsidRDefault="000605D8" w:rsidP="000605D8">
      <w:p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Different types of disasters require specific preparations. Assess the risks in your area (e.g., floods, earthquakes, hurricanes, tornadoes, wildfires) and take appropriate steps.</w:t>
      </w:r>
    </w:p>
    <w:p w14:paraId="64279CA0" w14:textId="77777777" w:rsidR="000605D8" w:rsidRPr="000605D8" w:rsidRDefault="000605D8" w:rsidP="000605D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For Fires:</w:t>
      </w:r>
    </w:p>
    <w:p w14:paraId="5EB09C83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Install smoke alarms on every level of your home and outside every sleeping area. Test them monthly and change the batteries at least once a year.</w:t>
      </w:r>
    </w:p>
    <w:p w14:paraId="38712721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Install a carbon monoxide alarm.</w:t>
      </w:r>
    </w:p>
    <w:p w14:paraId="67F6F926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Keep a fire extinguisher and know how to use it.</w:t>
      </w:r>
    </w:p>
    <w:p w14:paraId="08C110AF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Keep flammable materials at least three feet away from heat sources.</w:t>
      </w:r>
    </w:p>
    <w:p w14:paraId="71A9AFEF" w14:textId="77777777" w:rsidR="000605D8" w:rsidRPr="000605D8" w:rsidRDefault="000605D8" w:rsidP="000605D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For Earthquakes:</w:t>
      </w:r>
    </w:p>
    <w:p w14:paraId="15CF6408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Fasten bookcases, hutches, and freestanding shelving to walls.</w:t>
      </w:r>
    </w:p>
    <w:p w14:paraId="503D324A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Place large, heavy, or fragile objects on lower shelves.</w:t>
      </w:r>
    </w:p>
    <w:p w14:paraId="56BF213D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lastRenderedPageBreak/>
        <w:t>Repair any defective electrical wiring or leaky gas connections.</w:t>
      </w:r>
    </w:p>
    <w:p w14:paraId="7D6B11A0" w14:textId="77777777" w:rsidR="000605D8" w:rsidRPr="000605D8" w:rsidRDefault="000605D8" w:rsidP="000605D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For Flooding:</w:t>
      </w:r>
    </w:p>
    <w:p w14:paraId="0F90199E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Find out if your property is in a flood-prone area.</w:t>
      </w:r>
    </w:p>
    <w:p w14:paraId="26338ADB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Elevate your furnace, water heater, and electrical panel if they are in a vulnerable location.</w:t>
      </w:r>
    </w:p>
    <w:p w14:paraId="2262BFD6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Clear clogged rain gutters to allow water to flow away from your home.</w:t>
      </w:r>
    </w:p>
    <w:p w14:paraId="41664B22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Consider installing check valves in sewer traps to prevent floodwater from backing up.</w:t>
      </w:r>
    </w:p>
    <w:p w14:paraId="0C5D41C1" w14:textId="77777777" w:rsidR="000605D8" w:rsidRPr="000605D8" w:rsidRDefault="000605D8" w:rsidP="000605D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For High Winds and Hurricanes:</w:t>
      </w:r>
    </w:p>
    <w:p w14:paraId="70B039E4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Trim or remove dead or rotting trees and branches near your home.</w:t>
      </w:r>
    </w:p>
    <w:p w14:paraId="33A9C32F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If you don't have storm shutters, prepare plywood covers for your windows and glass doors.</w:t>
      </w:r>
    </w:p>
    <w:p w14:paraId="12B1B686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Bring in or secure all outdoor objects like patio furniture, children's toys, and trash cans.</w:t>
      </w:r>
    </w:p>
    <w:p w14:paraId="46B3DAFE" w14:textId="77777777" w:rsidR="000605D8" w:rsidRPr="000605D8" w:rsidRDefault="000605D8" w:rsidP="000605D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For Power Outages:</w:t>
      </w:r>
    </w:p>
    <w:p w14:paraId="7CE51178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Have a generator on hand if possible and know how to use it safely.</w:t>
      </w:r>
    </w:p>
    <w:p w14:paraId="7ADC2891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Charge all cell phones and electronics.</w:t>
      </w:r>
    </w:p>
    <w:p w14:paraId="6B0D4C2B" w14:textId="77777777" w:rsidR="000605D8" w:rsidRPr="000605D8" w:rsidRDefault="000605D8" w:rsidP="000605D8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Set your refrigerator and freezer to the coldest settings to keep food fresh longer.</w:t>
      </w:r>
    </w:p>
    <w:p w14:paraId="782FF372" w14:textId="77777777" w:rsidR="000605D8" w:rsidRPr="000605D8" w:rsidRDefault="000605D8" w:rsidP="000605D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0605D8">
        <w:rPr>
          <w:rFonts w:ascii="Arial" w:eastAsia="Times New Roman" w:hAnsi="Arial" w:cs="Arial"/>
          <w:b/>
          <w:bCs/>
          <w:color w:val="1B1C1D"/>
          <w:sz w:val="27"/>
          <w:szCs w:val="27"/>
        </w:rPr>
        <w:t>4. Maintain Your Preparedness</w:t>
      </w:r>
    </w:p>
    <w:p w14:paraId="629B56EC" w14:textId="77777777" w:rsidR="000605D8" w:rsidRPr="000605D8" w:rsidRDefault="000605D8" w:rsidP="000605D8">
      <w:p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color w:val="1B1C1D"/>
          <w:sz w:val="24"/>
          <w:szCs w:val="24"/>
        </w:rPr>
        <w:t>Preparing for an emergency is not a one-time event. To ensure your readiness, you should:</w:t>
      </w:r>
    </w:p>
    <w:p w14:paraId="7C6274F8" w14:textId="77777777" w:rsidR="000605D8" w:rsidRPr="000605D8" w:rsidRDefault="000605D8" w:rsidP="000605D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Review and Update: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Re-evaluate your family's needs and update your plan and kit annually, or whenever your family's circumstances change.</w:t>
      </w:r>
    </w:p>
    <w:p w14:paraId="682E5B1B" w14:textId="77777777" w:rsidR="000605D8" w:rsidRPr="000605D8" w:rsidRDefault="000605D8" w:rsidP="000605D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Check Expiration Dates: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Rotate your food and water supplies every six to twelve months, and replace any expired items.</w:t>
      </w:r>
    </w:p>
    <w:p w14:paraId="556A1551" w14:textId="77777777" w:rsidR="000605D8" w:rsidRPr="000605D8" w:rsidRDefault="000605D8" w:rsidP="000605D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0605D8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Test Your Gear:</w:t>
      </w:r>
      <w:r w:rsidRPr="000605D8">
        <w:rPr>
          <w:rFonts w:ascii="Arial" w:eastAsia="Times New Roman" w:hAnsi="Arial" w:cs="Arial"/>
          <w:color w:val="1B1C1D"/>
          <w:sz w:val="24"/>
          <w:szCs w:val="24"/>
        </w:rPr>
        <w:t xml:space="preserve"> Test your flashlights, radios, and other battery-operated devices regularly.</w:t>
      </w:r>
    </w:p>
    <w:p w14:paraId="451001CA" w14:textId="77777777" w:rsidR="007664D6" w:rsidRDefault="007664D6"/>
    <w:sectPr w:rsidR="0076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89E"/>
    <w:multiLevelType w:val="multilevel"/>
    <w:tmpl w:val="9CA2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5BB6"/>
    <w:multiLevelType w:val="multilevel"/>
    <w:tmpl w:val="56E8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654BD"/>
    <w:multiLevelType w:val="multilevel"/>
    <w:tmpl w:val="4C1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A656D"/>
    <w:multiLevelType w:val="multilevel"/>
    <w:tmpl w:val="A494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121833">
    <w:abstractNumId w:val="0"/>
  </w:num>
  <w:num w:numId="2" w16cid:durableId="1368143857">
    <w:abstractNumId w:val="1"/>
  </w:num>
  <w:num w:numId="3" w16cid:durableId="1286230119">
    <w:abstractNumId w:val="3"/>
  </w:num>
  <w:num w:numId="4" w16cid:durableId="485780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D8"/>
    <w:rsid w:val="000605D8"/>
    <w:rsid w:val="003D0C0C"/>
    <w:rsid w:val="007664D6"/>
    <w:rsid w:val="00C3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752BF"/>
  <w15:chartTrackingRefBased/>
  <w15:docId w15:val="{DCB6C530-047F-4D31-B799-384A5FB1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4393</Characters>
  <Application>Microsoft Office Word</Application>
  <DocSecurity>0</DocSecurity>
  <Lines>105</Lines>
  <Paragraphs>67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Horton</dc:creator>
  <cp:keywords/>
  <dc:description/>
  <cp:lastModifiedBy>Felicia Horton</cp:lastModifiedBy>
  <cp:revision>1</cp:revision>
  <dcterms:created xsi:type="dcterms:W3CDTF">2025-09-18T00:12:00Z</dcterms:created>
  <dcterms:modified xsi:type="dcterms:W3CDTF">2025-09-18T00:13:00Z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9220e69b-5c2f-40a4-bd19-3e58ba9523a3</vt:lpwstr>
  </property>
</Properties>
</file>